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6"/>
        <w:ind w:left="3223" w:right="0"/>
        <w:jc w:val="left"/>
        <w:rPr>
          <w:b w:val="0"/>
          <w:bCs w:val="0"/>
        </w:rPr>
      </w:pPr>
      <w:r>
        <w:rPr/>
        <w:t>CONTRA COSTA</w:t>
      </w:r>
      <w:r>
        <w:rPr>
          <w:spacing w:val="-4"/>
        </w:rPr>
        <w:t> </w:t>
      </w:r>
      <w:r>
        <w:rPr/>
        <w:t>COLLEGE</w:t>
      </w:r>
      <w:r>
        <w:rPr>
          <w:b w:val="0"/>
        </w:rPr>
      </w:r>
    </w:p>
    <w:p>
      <w:pPr>
        <w:pStyle w:val="BodyText"/>
        <w:spacing w:line="240" w:lineRule="auto"/>
        <w:ind w:left="3252" w:right="0"/>
        <w:jc w:val="left"/>
        <w:rPr>
          <w:b w:val="0"/>
          <w:bCs w:val="0"/>
        </w:rPr>
      </w:pPr>
      <w:r>
        <w:rPr/>
        <w:t>Management Council</w:t>
      </w:r>
      <w:r>
        <w:rPr>
          <w:spacing w:val="-7"/>
        </w:rPr>
        <w:t> </w:t>
      </w:r>
      <w:r>
        <w:rPr/>
        <w:t>Agenda</w:t>
      </w:r>
      <w:r>
        <w:rPr>
          <w:b w:val="0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tabs>
          <w:tab w:pos="1180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Date:</w:t>
        <w:tab/>
      </w:r>
      <w:r>
        <w:rPr>
          <w:rFonts w:ascii="Times New Roman"/>
          <w:spacing w:val="-1"/>
          <w:sz w:val="24"/>
        </w:rPr>
        <w:t>Thursday,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October</w:t>
      </w:r>
      <w:r>
        <w:rPr>
          <w:rFonts w:ascii="Times New Roman"/>
          <w:sz w:val="24"/>
        </w:rPr>
        <w:t> 27,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2016</w:t>
      </w:r>
    </w:p>
    <w:p>
      <w:pPr>
        <w:tabs>
          <w:tab w:pos="1180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pacing w:val="-1"/>
          <w:sz w:val="24"/>
          <w:szCs w:val="24"/>
        </w:rPr>
        <w:t>Time:</w:t>
        <w:tab/>
      </w:r>
      <w:r>
        <w:rPr>
          <w:rFonts w:ascii="Times New Roman" w:hAnsi="Times New Roman" w:cs="Times New Roman" w:eastAsia="Times New Roman" w:hint="default"/>
          <w:sz w:val="24"/>
          <w:szCs w:val="24"/>
        </w:rPr>
        <w:t>2:00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4:00 p.m.</w:t>
      </w:r>
    </w:p>
    <w:p>
      <w:pPr>
        <w:pStyle w:val="BodyText"/>
        <w:spacing w:line="240" w:lineRule="auto" w:before="5"/>
        <w:ind w:right="0"/>
        <w:jc w:val="left"/>
        <w:rPr>
          <w:b w:val="0"/>
          <w:bCs w:val="0"/>
        </w:rPr>
      </w:pPr>
      <w:r>
        <w:rPr/>
        <w:t>Location: Fireside</w:t>
      </w:r>
      <w:r>
        <w:rPr>
          <w:spacing w:val="-6"/>
        </w:rPr>
        <w:t> </w:t>
      </w:r>
      <w:r>
        <w:rPr/>
        <w:t>Hall</w:t>
      </w:r>
      <w:r>
        <w:rPr>
          <w:b w:val="0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9"/>
        <w:gridCol w:w="2609"/>
        <w:gridCol w:w="3682"/>
      </w:tblGrid>
      <w:tr>
        <w:trPr>
          <w:trHeight w:val="281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 and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Timeframe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Person(s)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Responsible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Potential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Outcome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29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429" w:right="12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Incident Command Structure ( ICS) Training </w:t>
            </w:r>
            <w:r>
              <w:rPr>
                <w:rFonts w:ascii="Times New Roman"/>
                <w:color w:val="0462C1"/>
                <w:sz w:val="24"/>
              </w:rPr>
            </w:r>
            <w:r>
              <w:rPr>
                <w:rFonts w:ascii="Times New Roman"/>
                <w:color w:val="0462C1"/>
                <w:sz w:val="24"/>
                <w:u w:val="single" w:color="0462C1"/>
              </w:rPr>
            </w:r>
            <w:hyperlink r:id="rId5">
              <w:r>
                <w:rPr>
                  <w:rFonts w:ascii="Times New Roman"/>
                  <w:color w:val="0462C1"/>
                  <w:spacing w:val="-1"/>
                  <w:sz w:val="24"/>
                  <w:u w:val="single" w:color="0462C1"/>
                </w:rPr>
                <w:t>https://training.fema.gov/emiweb/is/</w:t>
              </w:r>
              <w:r>
                <w:rPr>
                  <w:rFonts w:ascii="Times New Roman"/>
                  <w:color w:val="0462C1"/>
                  <w:sz w:val="24"/>
                  <w:u w:val="single" w:color="0462C1"/>
                </w:rPr>
                <w:t> </w:t>
              </w:r>
              <w:r>
                <w:rPr>
                  <w:rFonts w:ascii="Times New Roman"/>
                  <w:color w:val="0462C1"/>
                  <w:sz w:val="24"/>
                </w:rPr>
              </w:r>
            </w:hyperlink>
            <w:r>
              <w:rPr>
                <w:rFonts w:ascii="Times New Roman"/>
                <w:color w:val="0462C1"/>
                <w:sz w:val="24"/>
              </w:rPr>
            </w:r>
            <w:hyperlink r:id="rId5">
              <w:r>
                <w:rPr>
                  <w:rFonts w:ascii="Times New Roman"/>
                  <w:color w:val="0462C1"/>
                  <w:sz w:val="24"/>
                </w:rPr>
              </w:r>
              <w:r>
                <w:rPr>
                  <w:rFonts w:ascii="Times New Roman"/>
                  <w:color w:val="0462C1"/>
                  <w:sz w:val="24"/>
                  <w:u w:val="single" w:color="0462C1"/>
                </w:rPr>
              </w:r>
              <w:r>
                <w:rPr>
                  <w:rFonts w:ascii="Times New Roman"/>
                  <w:color w:val="0462C1"/>
                  <w:sz w:val="24"/>
                  <w:u w:val="single" w:color="0462C1"/>
                </w:rPr>
                <w:t>icsresource/positionchecklists.htm </w:t>
              </w:r>
              <w:r>
                <w:rPr>
                  <w:rFonts w:ascii="Times New Roman"/>
                  <w:color w:val="0462C1"/>
                  <w:sz w:val="24"/>
                </w:rPr>
              </w:r>
            </w:hyperlink>
            <w:r>
              <w:rPr>
                <w:rFonts w:ascii="Times New Roman"/>
                <w:color w:val="0462C1"/>
                <w:sz w:val="24"/>
              </w:rPr>
            </w:r>
            <w:r>
              <w:rPr>
                <w:rFonts w:ascii="Times New Roman"/>
                <w:i/>
                <w:color w:val="FF0000"/>
                <w:sz w:val="24"/>
              </w:rPr>
              <w:t>10 min.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74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Herb Lester,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Chief </w:t>
            </w:r>
            <w:r>
              <w:rPr>
                <w:rFonts w:ascii="Times New Roman"/>
                <w:sz w:val="24"/>
              </w:rPr>
              <w:t>Edward Carney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1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Follow-up from August Management Council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Assignment of Managers to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areas.</w:t>
            </w:r>
          </w:p>
        </w:tc>
      </w:tr>
      <w:tr>
        <w:trPr>
          <w:trHeight w:val="977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429" w:right="49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Institutional Learning Outcomes discussion/approval</w:t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z w:val="24"/>
              </w:rPr>
              <w:t>10 min.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Randy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Watkins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</w:t>
            </w:r>
          </w:p>
        </w:tc>
      </w:tr>
      <w:tr>
        <w:trPr>
          <w:trHeight w:val="977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429" w:right="63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 Review of September 22, 2016 minutes</w:t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z w:val="24"/>
              </w:rPr>
              <w:t>5 min.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Mojdeh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Mehdizadeh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Follow-up,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etc.</w:t>
            </w:r>
          </w:p>
        </w:tc>
      </w:tr>
      <w:tr>
        <w:trPr>
          <w:trHeight w:val="1529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429" w:right="31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Liberal Arts Division Presentation </w:t>
            </w:r>
            <w:r>
              <w:rPr>
                <w:rFonts w:ascii="Times New Roman"/>
                <w:i/>
                <w:sz w:val="24"/>
              </w:rPr>
              <w:t>(20 min. presentation / 10 min. discussion and</w:t>
            </w:r>
            <w:r>
              <w:rPr>
                <w:rFonts w:ascii="Times New Roman"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Q&amp;A)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z w:val="24"/>
              </w:rPr>
              <w:t>30</w:t>
            </w:r>
            <w:r>
              <w:rPr>
                <w:rFonts w:ascii="Times New Roman"/>
                <w:i/>
                <w:color w:val="FF0000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color w:val="FF0000"/>
                <w:sz w:val="24"/>
              </w:rPr>
              <w:t>min.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Jason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Berner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</w:t>
            </w:r>
          </w:p>
        </w:tc>
      </w:tr>
      <w:tr>
        <w:trPr>
          <w:trHeight w:val="1215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429" w:right="1632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Planning Committee Representatives</w:t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z w:val="24"/>
              </w:rPr>
              <w:t>5</w:t>
            </w:r>
            <w:r>
              <w:rPr>
                <w:rFonts w:ascii="Times New Roman"/>
                <w:i/>
                <w:color w:val="FF0000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color w:val="FF0000"/>
                <w:sz w:val="24"/>
              </w:rPr>
              <w:t>min.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Mojdeh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Mehdizadeh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9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Assign four managers to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z w:val="24"/>
              </w:rPr>
              <w:t>Planning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Committee.</w:t>
            </w:r>
          </w:p>
        </w:tc>
      </w:tr>
      <w:tr>
        <w:trPr>
          <w:trHeight w:val="703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6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   Equity Projects Updates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(standing)</w:t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z w:val="24"/>
              </w:rPr>
              <w:t>5</w:t>
            </w:r>
            <w:r>
              <w:rPr>
                <w:rFonts w:ascii="Times New Roman"/>
                <w:i/>
                <w:color w:val="FF0000"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color w:val="FF0000"/>
                <w:sz w:val="24"/>
              </w:rPr>
              <w:t>min.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6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Mayra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Padilla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   Negotiations Updates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6"/>
                <w:sz w:val="24"/>
              </w:rPr>
              <w:t>(standingitem)</w:t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z w:val="24"/>
              </w:rPr>
              <w:t>5 min.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6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Mariles Magalong Tammeil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Gilkerson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</w:t>
            </w:r>
          </w:p>
        </w:tc>
      </w:tr>
      <w:tr>
        <w:trPr>
          <w:trHeight w:val="701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   Facilities Update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6"/>
                <w:sz w:val="24"/>
              </w:rPr>
              <w:t>(standingitem)</w:t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z w:val="24"/>
              </w:rPr>
              <w:t>5 min.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Mariles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Magalong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</w:t>
            </w:r>
          </w:p>
        </w:tc>
      </w:tr>
      <w:tr>
        <w:trPr>
          <w:trHeight w:val="701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   Budget Update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6"/>
                <w:sz w:val="24"/>
              </w:rPr>
              <w:t>(standingitem)</w:t>
            </w: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z w:val="24"/>
              </w:rPr>
              <w:t>5 min.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Mariles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Magalong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</w:t>
            </w:r>
          </w:p>
        </w:tc>
      </w:tr>
      <w:tr>
        <w:trPr>
          <w:trHeight w:val="425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 Other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Items?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8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11. Next Meeting: TBD Nov/Dec,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2016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Mojdeh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Mehdizadeh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</w:t>
            </w:r>
          </w:p>
        </w:tc>
      </w:tr>
    </w:tbl>
    <w:sectPr>
      <w:type w:val="continuous"/>
      <w:pgSz w:w="12240" w:h="15840"/>
      <w:pgMar w:top="840" w:bottom="280" w:left="1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training.fema.gov/emiweb/is/icsresource/positionchecklists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Saefong</dc:creator>
  <dcterms:created xsi:type="dcterms:W3CDTF">2016-10-28T12:16:06Z</dcterms:created>
  <dcterms:modified xsi:type="dcterms:W3CDTF">2016-10-28T12:16:06Z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2016-10-28T00:00:00Z</vt:filetime>
  </property>
</Properties>
</file>